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42A8" w:rsidRPr="007942A8" w:rsidTr="007942A8">
        <w:tc>
          <w:tcPr>
            <w:tcW w:w="92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D1840" w:rsidRPr="007942A8" w:rsidRDefault="004D1840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7942A8" w:rsidRPr="007942A8" w:rsidRDefault="007942A8" w:rsidP="007942A8">
            <w:pPr>
              <w:widowControl w:val="0"/>
              <w:spacing w:before="60" w:beforeAutospacing="0" w:after="60" w:afterAutospacing="0" w:line="276" w:lineRule="auto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An die</w:t>
            </w: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br/>
            </w: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Ethikkommission des Deutschen Verbandes </w:t>
            </w:r>
          </w:p>
          <w:p w:rsidR="004D1840" w:rsidRPr="007942A8" w:rsidRDefault="007942A8" w:rsidP="007942A8">
            <w:pPr>
              <w:widowControl w:val="0"/>
              <w:spacing w:before="60" w:beforeAutospacing="0" w:after="60" w:afterAutospacing="0" w:line="276" w:lineRule="auto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für Physiotherapie an der Physio-Akademie </w:t>
            </w:r>
          </w:p>
          <w:p w:rsidR="004D1840" w:rsidRPr="007942A8" w:rsidRDefault="004D1840" w:rsidP="007942A8">
            <w:pPr>
              <w:widowControl w:val="0"/>
              <w:spacing w:before="60" w:beforeAutospacing="0" w:after="60" w:afterAutospacing="0" w:line="276" w:lineRule="auto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Wremer Specken 4</w:t>
            </w:r>
          </w:p>
          <w:p w:rsidR="004D1840" w:rsidRPr="007942A8" w:rsidRDefault="004D1840" w:rsidP="007942A8">
            <w:pPr>
              <w:widowControl w:val="0"/>
              <w:spacing w:before="60" w:beforeAutospacing="0" w:after="60" w:afterAutospacing="0" w:line="276" w:lineRule="auto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D-2763</w:t>
            </w:r>
            <w:r w:rsidR="00FB02DD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9</w:t>
            </w: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 xml:space="preserve"> </w:t>
            </w:r>
            <w:r w:rsidR="00FB02DD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Wurster Nordseeküste</w:t>
            </w:r>
            <w:bookmarkStart w:id="0" w:name="_GoBack"/>
            <w:bookmarkEnd w:id="0"/>
          </w:p>
          <w:p w:rsidR="004D1840" w:rsidRPr="007942A8" w:rsidRDefault="004D1840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0B7108" w:rsidRPr="007942A8" w:rsidRDefault="000B7108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0B7108" w:rsidRPr="007942A8" w:rsidRDefault="000B7108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b/>
                <w:color w:val="004494"/>
                <w:sz w:val="28"/>
                <w:szCs w:val="28"/>
              </w:rPr>
            </w:pPr>
            <w:r w:rsidRPr="007942A8">
              <w:rPr>
                <w:rFonts w:ascii="Helvetica" w:hAnsi="Helvetica" w:cs="Helvetica"/>
                <w:b/>
                <w:color w:val="004494"/>
                <w:sz w:val="28"/>
                <w:szCs w:val="28"/>
              </w:rPr>
              <w:t>Einreichung eines Forschungsprotokolls zur ethischen Prüfung</w:t>
            </w:r>
          </w:p>
          <w:p w:rsidR="000B7108" w:rsidRPr="007942A8" w:rsidRDefault="000B7108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4D1840" w:rsidRPr="007942A8" w:rsidRDefault="004D1840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4D1840" w:rsidRPr="007942A8" w:rsidRDefault="004D1840" w:rsidP="004D1840">
            <w:pPr>
              <w:widowControl w:val="0"/>
              <w:spacing w:before="100" w:after="100"/>
              <w:contextualSpacing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Anschrift der/des Einreichenden bzw. der einreichenden Einrichtung</w:t>
            </w:r>
          </w:p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Datum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6433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Bezeichnung des Projekts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(Projekttitel)</w:t>
            </w:r>
          </w:p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Registrier-Nummer des Projekts (falls vorhanden) beim Deutschen Register Klinischer Studien</w:t>
            </w:r>
          </w:p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Verantwortlicher Studienleiter/verantwortliche Studienleiterin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(Kontaktdaten)</w:t>
            </w:r>
          </w:p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Exakte Fragestellung(en), die das Projekt verfolgt</w:t>
            </w:r>
          </w:p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Skizze des Standes der Forschung (Literaturangaben zählen nicht zum Antragstext und können dah</w:t>
            </w:r>
            <w:r w:rsidR="009A58DA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er gesondert aufgeführt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/eingereicht</w:t>
            </w:r>
            <w:r w:rsidR="009A58DA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werden): </w:t>
            </w:r>
            <w:r w:rsidR="009A58DA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max. 500  Worte.</w:t>
            </w:r>
          </w:p>
          <w:p w:rsidR="004D1840" w:rsidRPr="007942A8" w:rsidRDefault="004D184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D1840" w:rsidRPr="007942A8" w:rsidRDefault="004D1840" w:rsidP="007942A8">
            <w:pPr>
              <w:widowControl w:val="0"/>
              <w:spacing w:before="60" w:beforeAutospacing="0" w:after="120" w:afterAutospacing="0" w:line="276" w:lineRule="auto"/>
              <w:contextualSpacing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Beschreibung der Methodik</w:t>
            </w:r>
            <w:r w:rsidR="009A58DA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: Bitte skizzieren Sie hier in </w:t>
            </w:r>
            <w:r w:rsidR="009A58DA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max. 500 Worten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wie und woher Sie die Teilnehmer rekrutieren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wie viele Teilnehmer Sie in die Studie aufnehmen wollen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worauf die Festlegung Anzahl der aufzunehmenden Teilnehmer beruht (Fallzahlen-/Powerberechnung)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welche Ein- und Ausschlusskriterien gelten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ob und wenn ja, wie sie die Teilnehmer (welchen) Gruppen zuordnen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welche Interventionen stattfinden sollen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wie lange der Interventionszeitraum ist, und welche Messzeitpunkte es gibt</w:t>
            </w:r>
          </w:p>
          <w:p w:rsidR="009A58DA" w:rsidRPr="007942A8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mit welchen Messinstrumenten/Tests/Assessments Sie die Daten messen</w:t>
            </w:r>
          </w:p>
          <w:p w:rsidR="004D1840" w:rsidRDefault="009A58DA" w:rsidP="007942A8">
            <w:pPr>
              <w:pStyle w:val="Listenabsatz"/>
              <w:widowControl w:val="0"/>
              <w:numPr>
                <w:ilvl w:val="0"/>
                <w:numId w:val="1"/>
              </w:num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  <w:t>welche statistischen Verfahren Sie zur Datenanalyse einsetzen möchten.</w:t>
            </w:r>
          </w:p>
          <w:p w:rsidR="007942A8" w:rsidRDefault="007942A8" w:rsidP="007942A8">
            <w:pPr>
              <w:widowControl w:val="0"/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7942A8" w:rsidRPr="007942A8" w:rsidRDefault="007942A8" w:rsidP="007942A8">
            <w:pPr>
              <w:widowControl w:val="0"/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64330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lastRenderedPageBreak/>
              <w:t>Wie kann Ihre Studie zur Verbesserung der Versorgungsqualität beitragen?</w:t>
            </w:r>
            <w:r w:rsidR="003D43FA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3D43FA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max. 200 Worte</w:t>
            </w:r>
          </w:p>
          <w:p w:rsidR="00464330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  <w:p w:rsidR="007942A8" w:rsidRPr="007942A8" w:rsidRDefault="007942A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4D1840" w:rsidRPr="007942A8" w:rsidRDefault="0043408D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Nehmen an Ihrer Studie besonders vulnerable Probanden teil (z.B. 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Schwangere, </w:t>
            </w: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Menschen mit schweren Gesundheitsstörungen, Kinder oder Jugendliche, Menschen mit Demenzerkrankungen oder geistigen Behinderungen)? Wenn ja, wie werden deren Patienten-/Probandenrechte geschützt?</w:t>
            </w:r>
          </w:p>
          <w:p w:rsidR="0043408D" w:rsidRPr="007942A8" w:rsidRDefault="0043408D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3D43FA" w:rsidRPr="007942A8" w:rsidRDefault="003D43FA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Welche Gefahren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bzw. unerwünschte Ereignisse </w:t>
            </w: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(und mit welchem Risiko [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= </w:t>
            </w: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Eintrittswahrscheinlichkeit])sind mit der Studienteilnahme verbunden, und welche Mechanismen sind in die Studienplanung eingearbeitet, um die Studienteilnehmer hiervor zu schützen?</w:t>
            </w:r>
            <w:r w:rsidR="000B7108"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Welche Abbruchregeln gibt es in der Studie?  Welche Maßnahmen sind im Falle des Eintretens unerwünschter Maßnahmen vorgesehen?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Wie sind die Patienten während der Studie versichert?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Erläutern Sie kurz die zum Datenschutz ergriffenen Maßnahmen 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(</w:t>
            </w:r>
            <w:r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max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.</w:t>
            </w:r>
            <w:r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 xml:space="preserve"> 100 Worte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)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:rsidR="009A58DA" w:rsidRPr="007942A8" w:rsidRDefault="003D43FA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Begründen Sie kurz, warum es sich bei der Studie um eine physiotherapeutische</w:t>
            </w:r>
            <w:r w:rsid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 xml:space="preserve">Studie handelt 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(</w:t>
            </w:r>
            <w:r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max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.</w:t>
            </w:r>
            <w:r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 xml:space="preserve"> 100 Worte</w:t>
            </w:r>
            <w:r w:rsidR="007942A8" w:rsidRPr="007942A8">
              <w:rPr>
                <w:rFonts w:ascii="Helvetica" w:hAnsi="Helvetica" w:cs="Helvetica"/>
                <w:b/>
                <w:color w:val="004494"/>
                <w:sz w:val="20"/>
                <w:szCs w:val="20"/>
                <w:u w:val="single"/>
              </w:rPr>
              <w:t>)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  <w:tr w:rsidR="007942A8" w:rsidRPr="007942A8" w:rsidTr="007942A8">
        <w:tc>
          <w:tcPr>
            <w:tcW w:w="921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408D" w:rsidRPr="007942A8" w:rsidRDefault="00464330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</w:pPr>
            <w:r w:rsidRPr="007942A8">
              <w:rPr>
                <w:rFonts w:ascii="Helvetica" w:hAnsi="Helvetica" w:cs="Helvetica"/>
                <w:b/>
                <w:color w:val="404040" w:themeColor="text1" w:themeTint="BF"/>
                <w:sz w:val="20"/>
                <w:szCs w:val="20"/>
              </w:rPr>
              <w:t>Wie wird die Studie finanziert: Können sich aus der Finanzierung Interessenkonflikte ergeben, die die Ergebnisse beeinflussen können?</w:t>
            </w:r>
          </w:p>
          <w:p w:rsidR="000B7108" w:rsidRPr="007942A8" w:rsidRDefault="000B7108" w:rsidP="007942A8">
            <w:pPr>
              <w:spacing w:before="60" w:beforeAutospacing="0" w:after="120" w:afterAutospacing="0" w:line="276" w:lineRule="auto"/>
              <w:rPr>
                <w:rFonts w:ascii="Helvetica" w:hAnsi="Helvetica" w:cs="Helvetica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B86FE2" w:rsidRPr="007942A8" w:rsidRDefault="0043408D">
      <w:pPr>
        <w:rPr>
          <w:rFonts w:ascii="Helvetica" w:hAnsi="Helvetica" w:cs="Helvetica"/>
          <w:b/>
          <w:color w:val="004494"/>
          <w:sz w:val="20"/>
          <w:szCs w:val="20"/>
        </w:rPr>
      </w:pPr>
      <w:r w:rsidRPr="007942A8">
        <w:rPr>
          <w:rFonts w:ascii="Helvetica" w:hAnsi="Helvetica" w:cs="Helvetica"/>
          <w:b/>
          <w:color w:val="004494"/>
          <w:sz w:val="20"/>
          <w:szCs w:val="20"/>
        </w:rPr>
        <w:t xml:space="preserve">Bitte senden Sie </w:t>
      </w:r>
      <w:r w:rsidR="00464330" w:rsidRPr="007942A8">
        <w:rPr>
          <w:rFonts w:ascii="Helvetica" w:hAnsi="Helvetica" w:cs="Helvetica"/>
          <w:b/>
          <w:color w:val="004494"/>
          <w:sz w:val="20"/>
          <w:szCs w:val="20"/>
        </w:rPr>
        <w:t xml:space="preserve">zusätzlich </w:t>
      </w:r>
      <w:r w:rsidRPr="007942A8">
        <w:rPr>
          <w:rFonts w:ascii="Helvetica" w:hAnsi="Helvetica" w:cs="Helvetica"/>
          <w:b/>
          <w:color w:val="004494"/>
          <w:sz w:val="20"/>
          <w:szCs w:val="20"/>
        </w:rPr>
        <w:t>folgende Unterlagen ein:</w:t>
      </w:r>
    </w:p>
    <w:p w:rsidR="000B7108" w:rsidRPr="007942A8" w:rsidRDefault="0043408D" w:rsidP="000B7108">
      <w:pPr>
        <w:pStyle w:val="Listenabsatz"/>
        <w:numPr>
          <w:ilvl w:val="0"/>
          <w:numId w:val="2"/>
        </w:numPr>
        <w:rPr>
          <w:rFonts w:ascii="Helvetica" w:hAnsi="Helvetica" w:cs="Helvetica"/>
          <w:color w:val="004494"/>
          <w:sz w:val="20"/>
          <w:szCs w:val="20"/>
        </w:rPr>
      </w:pPr>
      <w:r w:rsidRPr="007942A8">
        <w:rPr>
          <w:rFonts w:ascii="Helvetica" w:hAnsi="Helvetica" w:cs="Helvetica"/>
          <w:color w:val="004494"/>
          <w:sz w:val="20"/>
          <w:szCs w:val="20"/>
        </w:rPr>
        <w:t>Die Probandeninformation</w:t>
      </w:r>
    </w:p>
    <w:p w:rsidR="0043408D" w:rsidRPr="007942A8" w:rsidRDefault="0043408D" w:rsidP="000B7108">
      <w:pPr>
        <w:pStyle w:val="Listenabsatz"/>
        <w:numPr>
          <w:ilvl w:val="0"/>
          <w:numId w:val="2"/>
        </w:numPr>
        <w:rPr>
          <w:rFonts w:ascii="Helvetica" w:hAnsi="Helvetica" w:cs="Helvetica"/>
          <w:color w:val="004494"/>
          <w:sz w:val="20"/>
          <w:szCs w:val="20"/>
        </w:rPr>
      </w:pPr>
      <w:r w:rsidRPr="007942A8">
        <w:rPr>
          <w:rFonts w:ascii="Helvetica" w:hAnsi="Helvetica" w:cs="Helvetica"/>
          <w:color w:val="004494"/>
          <w:sz w:val="20"/>
          <w:szCs w:val="20"/>
        </w:rPr>
        <w:t>Die Einverständniserklärung</w:t>
      </w:r>
    </w:p>
    <w:p w:rsidR="000B7108" w:rsidRPr="007942A8" w:rsidRDefault="000B7108" w:rsidP="000B7108">
      <w:pPr>
        <w:pStyle w:val="Listenabsatz"/>
        <w:numPr>
          <w:ilvl w:val="0"/>
          <w:numId w:val="2"/>
        </w:numPr>
        <w:rPr>
          <w:rFonts w:ascii="Helvetica" w:hAnsi="Helvetica" w:cs="Helvetica"/>
          <w:color w:val="004494"/>
          <w:sz w:val="20"/>
          <w:szCs w:val="20"/>
        </w:rPr>
      </w:pPr>
      <w:r w:rsidRPr="007942A8">
        <w:rPr>
          <w:rFonts w:ascii="Helvetica" w:hAnsi="Helvetica" w:cs="Helvetica"/>
          <w:color w:val="004494"/>
          <w:sz w:val="20"/>
          <w:szCs w:val="20"/>
        </w:rPr>
        <w:t>Die Literaturliste zum Stand der Forschung</w:t>
      </w:r>
    </w:p>
    <w:p w:rsidR="000B7108" w:rsidRPr="007942A8" w:rsidRDefault="000B7108">
      <w:pPr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sectPr w:rsidR="000B7108" w:rsidRPr="007942A8" w:rsidSect="007942A8">
      <w:headerReference w:type="default" r:id="rId8"/>
      <w:pgSz w:w="11906" w:h="16838"/>
      <w:pgMar w:top="237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A8" w:rsidRDefault="007942A8" w:rsidP="007942A8">
      <w:pPr>
        <w:spacing w:before="0" w:after="0"/>
      </w:pPr>
      <w:r>
        <w:separator/>
      </w:r>
    </w:p>
  </w:endnote>
  <w:endnote w:type="continuationSeparator" w:id="0">
    <w:p w:rsidR="007942A8" w:rsidRDefault="007942A8" w:rsidP="007942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A8" w:rsidRDefault="007942A8" w:rsidP="007942A8">
      <w:pPr>
        <w:spacing w:before="0" w:after="0"/>
      </w:pPr>
      <w:r>
        <w:separator/>
      </w:r>
    </w:p>
  </w:footnote>
  <w:footnote w:type="continuationSeparator" w:id="0">
    <w:p w:rsidR="007942A8" w:rsidRDefault="007942A8" w:rsidP="007942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A8" w:rsidRDefault="00FB02DD" w:rsidP="007942A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-459105</wp:posOffset>
              </wp:positionV>
              <wp:extent cx="7610475" cy="123825"/>
              <wp:effectExtent l="5080" t="7620" r="1397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0475" cy="123825"/>
                      </a:xfrm>
                      <a:prstGeom prst="rect">
                        <a:avLst/>
                      </a:prstGeom>
                      <a:solidFill>
                        <a:srgbClr val="004494"/>
                      </a:solidFill>
                      <a:ln w="9525">
                        <a:solidFill>
                          <a:srgbClr val="004494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0.85pt;margin-top:-36.15pt;width:599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" fillcolor="#004494" strokecolor="#004494"/>
          </w:pict>
        </mc:Fallback>
      </mc:AlternateContent>
    </w:r>
    <w:r w:rsidR="007942A8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78B33E7" wp14:editId="5252EB6D">
          <wp:simplePos x="0" y="0"/>
          <wp:positionH relativeFrom="column">
            <wp:posOffset>-13970</wp:posOffset>
          </wp:positionH>
          <wp:positionV relativeFrom="paragraph">
            <wp:posOffset>-135255</wp:posOffset>
          </wp:positionV>
          <wp:extent cx="1899285" cy="742950"/>
          <wp:effectExtent l="0" t="0" r="0" b="0"/>
          <wp:wrapTight wrapText="bothSides">
            <wp:wrapPolygon edited="0">
              <wp:start x="10183" y="0"/>
              <wp:lineTo x="7583" y="554"/>
              <wp:lineTo x="2166" y="6646"/>
              <wp:lineTo x="2166" y="8862"/>
              <wp:lineTo x="0" y="11631"/>
              <wp:lineTo x="0" y="18831"/>
              <wp:lineTo x="1517" y="21046"/>
              <wp:lineTo x="2166" y="21046"/>
              <wp:lineTo x="6716" y="21046"/>
              <wp:lineTo x="9099" y="21046"/>
              <wp:lineTo x="15382" y="18831"/>
              <wp:lineTo x="15165" y="17723"/>
              <wp:lineTo x="21448" y="12185"/>
              <wp:lineTo x="21448" y="6092"/>
              <wp:lineTo x="14949" y="0"/>
              <wp:lineTo x="10183" y="0"/>
            </wp:wrapPolygon>
          </wp:wrapTight>
          <wp:docPr id="3" name="Grafik 3" descr="I:\Julia\Physio-Akademie\Kursprogramm\2012\Kurskalender_KOPIE_InDesignvorlage_von_Druckerei\Physio_Kurskalender_2012\Links\Physio-Akademie_Log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Julia\Physio-Akademie\Kursprogramm\2012\Kurskalender_KOPIE_InDesignvorlage_von_Druckerei\Physio_Kurskalender_2012\Links\Physio-Akademie_Logo_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2A8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21E8B84" wp14:editId="78DB1566">
          <wp:simplePos x="0" y="0"/>
          <wp:positionH relativeFrom="column">
            <wp:posOffset>4285615</wp:posOffset>
          </wp:positionH>
          <wp:positionV relativeFrom="paragraph">
            <wp:posOffset>-135255</wp:posOffset>
          </wp:positionV>
          <wp:extent cx="1671955" cy="742950"/>
          <wp:effectExtent l="0" t="0" r="0" b="0"/>
          <wp:wrapTight wrapText="bothSides">
            <wp:wrapPolygon edited="0">
              <wp:start x="0" y="0"/>
              <wp:lineTo x="0" y="21046"/>
              <wp:lineTo x="21411" y="21046"/>
              <wp:lineTo x="21411" y="0"/>
              <wp:lineTo x="0" y="0"/>
            </wp:wrapPolygon>
          </wp:wrapTight>
          <wp:docPr id="2" name="Grafik 2" descr="I:\Julia\Physio-Akademie\Kursprogramm\2013\Logos\Physio-Deutschland-Logo-Unterzeil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Julia\Physio-Akademie\Kursprogramm\2013\Logos\Physio-Deutschland-Logo-Unterzeile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42A8" w:rsidRDefault="007942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CF0"/>
    <w:multiLevelType w:val="hybridMultilevel"/>
    <w:tmpl w:val="F962A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5176D"/>
    <w:multiLevelType w:val="hybridMultilevel"/>
    <w:tmpl w:val="DB363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40"/>
    <w:rsid w:val="000B7108"/>
    <w:rsid w:val="00164CB8"/>
    <w:rsid w:val="001B698F"/>
    <w:rsid w:val="001F098A"/>
    <w:rsid w:val="00395709"/>
    <w:rsid w:val="003C0F5C"/>
    <w:rsid w:val="003D43FA"/>
    <w:rsid w:val="0043408D"/>
    <w:rsid w:val="00446F8B"/>
    <w:rsid w:val="004502FF"/>
    <w:rsid w:val="00464330"/>
    <w:rsid w:val="00473DDE"/>
    <w:rsid w:val="004D1840"/>
    <w:rsid w:val="0060787C"/>
    <w:rsid w:val="00625FDE"/>
    <w:rsid w:val="006D7412"/>
    <w:rsid w:val="00721C9C"/>
    <w:rsid w:val="007766CE"/>
    <w:rsid w:val="007942A8"/>
    <w:rsid w:val="008327EE"/>
    <w:rsid w:val="008636BE"/>
    <w:rsid w:val="00864D9C"/>
    <w:rsid w:val="008F36DC"/>
    <w:rsid w:val="008F3783"/>
    <w:rsid w:val="009A58DA"/>
    <w:rsid w:val="00A65312"/>
    <w:rsid w:val="00AF3C86"/>
    <w:rsid w:val="00B20266"/>
    <w:rsid w:val="00B3064B"/>
    <w:rsid w:val="00B51475"/>
    <w:rsid w:val="00B86FE2"/>
    <w:rsid w:val="00D23AF5"/>
    <w:rsid w:val="00D31BD2"/>
    <w:rsid w:val="00F65DB1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F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184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9A58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42A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2A8"/>
  </w:style>
  <w:style w:type="paragraph" w:styleId="Fuzeile">
    <w:name w:val="footer"/>
    <w:basedOn w:val="Standard"/>
    <w:link w:val="FuzeileZchn"/>
    <w:uiPriority w:val="99"/>
    <w:unhideWhenUsed/>
    <w:rsid w:val="007942A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6F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184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9A58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42A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2A8"/>
  </w:style>
  <w:style w:type="paragraph" w:styleId="Fuzeile">
    <w:name w:val="footer"/>
    <w:basedOn w:val="Standard"/>
    <w:link w:val="FuzeileZchn"/>
    <w:uiPriority w:val="99"/>
    <w:unhideWhenUsed/>
    <w:rsid w:val="007942A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Scherfer</dc:creator>
  <cp:lastModifiedBy>Physio-Akademie Eva-Maria Wolber</cp:lastModifiedBy>
  <cp:revision>2</cp:revision>
  <dcterms:created xsi:type="dcterms:W3CDTF">2019-07-02T11:44:00Z</dcterms:created>
  <dcterms:modified xsi:type="dcterms:W3CDTF">2019-07-02T11:44:00Z</dcterms:modified>
</cp:coreProperties>
</file>